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587"/>
        <w:gridCol w:w="264"/>
        <w:gridCol w:w="220"/>
        <w:gridCol w:w="2317"/>
        <w:gridCol w:w="284"/>
        <w:gridCol w:w="1850"/>
        <w:gridCol w:w="160"/>
        <w:gridCol w:w="966"/>
        <w:gridCol w:w="1110"/>
        <w:gridCol w:w="236"/>
        <w:gridCol w:w="214"/>
        <w:gridCol w:w="1771"/>
      </w:tblGrid>
      <w:tr w:rsidR="00B2639F" w:rsidRPr="00AA60DC" w14:paraId="106ACE1E" w14:textId="77777777" w:rsidTr="002A27D2">
        <w:trPr>
          <w:gridAfter w:val="3"/>
          <w:wAfter w:w="2221" w:type="dxa"/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F9589" w14:textId="77777777" w:rsidR="00B2639F" w:rsidRPr="00AA60DC" w:rsidRDefault="00B2639F" w:rsidP="00E607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8A7B3" w14:textId="77777777" w:rsidR="00B2639F" w:rsidRPr="00AA60DC" w:rsidRDefault="00B2639F" w:rsidP="00E607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64C54" w14:textId="77777777" w:rsidR="00B2639F" w:rsidRPr="00AA60DC" w:rsidRDefault="00D93011" w:rsidP="00E60778">
            <w:pPr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B053D" w14:textId="77777777" w:rsidR="00B2639F" w:rsidRPr="00AA60DC" w:rsidRDefault="00D93011" w:rsidP="009C2A2B">
            <w:pPr>
              <w:ind w:left="-70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="00B2639F" w:rsidRPr="00AA60DC">
              <w:rPr>
                <w:b/>
                <w:bCs/>
                <w:sz w:val="22"/>
                <w:szCs w:val="22"/>
              </w:rPr>
              <w:t>SAKARYA ÜNİVERSİTESİ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4BD04" w14:textId="77777777" w:rsidR="00B2639F" w:rsidRPr="00AA60DC" w:rsidRDefault="00B2639F" w:rsidP="00E607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423B6" w14:textId="77777777" w:rsidR="00B2639F" w:rsidRPr="00AA60DC" w:rsidRDefault="00B2639F" w:rsidP="00E6077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2639F" w:rsidRPr="00AA60DC" w14:paraId="6FC06523" w14:textId="77777777" w:rsidTr="002A27D2">
        <w:trPr>
          <w:trHeight w:val="255"/>
        </w:trPr>
        <w:tc>
          <w:tcPr>
            <w:tcW w:w="111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215EF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ALMAN DİLİ VE EDEBİYATI BÖLÜMÜ</w:t>
            </w:r>
          </w:p>
        </w:tc>
      </w:tr>
      <w:tr w:rsidR="00B2639F" w:rsidRPr="00AA60DC" w14:paraId="4709FA1F" w14:textId="77777777" w:rsidTr="002A27D2">
        <w:trPr>
          <w:trHeight w:val="270"/>
        </w:trPr>
        <w:tc>
          <w:tcPr>
            <w:tcW w:w="11131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42F4DE89" w14:textId="0533A745" w:rsidR="00B2639F" w:rsidRPr="00AA60DC" w:rsidRDefault="00CD0F2B" w:rsidP="00036B2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202</w:t>
            </w:r>
            <w:r w:rsidR="004729AE" w:rsidRPr="00AA60DC">
              <w:rPr>
                <w:b/>
                <w:bCs/>
                <w:sz w:val="22"/>
                <w:szCs w:val="22"/>
              </w:rPr>
              <w:t>5</w:t>
            </w:r>
            <w:r w:rsidRPr="00AA60DC">
              <w:rPr>
                <w:b/>
                <w:bCs/>
                <w:sz w:val="22"/>
                <w:szCs w:val="22"/>
              </w:rPr>
              <w:t>-202</w:t>
            </w:r>
            <w:r w:rsidR="004729AE" w:rsidRPr="00AA60DC">
              <w:rPr>
                <w:b/>
                <w:bCs/>
                <w:sz w:val="22"/>
                <w:szCs w:val="22"/>
              </w:rPr>
              <w:t>6</w:t>
            </w:r>
            <w:r w:rsidR="00020D28" w:rsidRPr="00AA60DC">
              <w:rPr>
                <w:b/>
                <w:bCs/>
                <w:sz w:val="22"/>
                <w:szCs w:val="22"/>
              </w:rPr>
              <w:t xml:space="preserve"> ÖĞRETİM YILI </w:t>
            </w:r>
            <w:r w:rsidR="00DA3B90" w:rsidRPr="00AA60DC">
              <w:rPr>
                <w:b/>
                <w:bCs/>
                <w:sz w:val="22"/>
                <w:szCs w:val="22"/>
              </w:rPr>
              <w:t>GÜZ</w:t>
            </w:r>
            <w:r w:rsidR="00020D28" w:rsidRPr="00AA60DC">
              <w:rPr>
                <w:b/>
                <w:bCs/>
                <w:sz w:val="22"/>
                <w:szCs w:val="22"/>
              </w:rPr>
              <w:t xml:space="preserve"> YARIYILI </w:t>
            </w:r>
            <w:r w:rsidR="00443E39">
              <w:rPr>
                <w:b/>
                <w:bCs/>
                <w:sz w:val="22"/>
                <w:szCs w:val="22"/>
              </w:rPr>
              <w:t>FİNAL</w:t>
            </w:r>
            <w:r w:rsidR="002575FD" w:rsidRPr="00AA60DC">
              <w:rPr>
                <w:b/>
                <w:bCs/>
                <w:sz w:val="22"/>
                <w:szCs w:val="22"/>
              </w:rPr>
              <w:t xml:space="preserve"> </w:t>
            </w:r>
            <w:r w:rsidR="00B2639F" w:rsidRPr="00AA60DC">
              <w:rPr>
                <w:b/>
                <w:bCs/>
                <w:sz w:val="22"/>
                <w:szCs w:val="22"/>
              </w:rPr>
              <w:t>SINAV PROGRAMI</w:t>
            </w:r>
          </w:p>
        </w:tc>
      </w:tr>
      <w:tr w:rsidR="00B2639F" w:rsidRPr="00AA60DC" w14:paraId="34343E0A" w14:textId="77777777" w:rsidTr="002A27D2">
        <w:trPr>
          <w:trHeight w:val="171"/>
        </w:trPr>
        <w:tc>
          <w:tcPr>
            <w:tcW w:w="1113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4CD549F" w14:textId="77777777" w:rsidR="00B2639F" w:rsidRPr="00AA60DC" w:rsidRDefault="00B2639F" w:rsidP="00E6077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B2639F" w:rsidRPr="00AA60DC" w14:paraId="7D7EE8B6" w14:textId="77777777" w:rsidTr="002A27D2">
        <w:trPr>
          <w:trHeight w:val="270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533CDD26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0FCDAA3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5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5F5C8544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B716AAD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9165B0B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9AF99EC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0B0E646" w14:textId="77777777" w:rsidR="00B2639F" w:rsidRPr="00AA60DC" w:rsidRDefault="00B2639F" w:rsidP="00E6077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Gözetmen</w:t>
            </w:r>
          </w:p>
        </w:tc>
      </w:tr>
      <w:tr w:rsidR="00AF4C30" w:rsidRPr="00AA60DC" w14:paraId="5CF97784" w14:textId="77777777" w:rsidTr="002A27D2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93CB" w14:textId="7129D067" w:rsidR="00AF4C30" w:rsidRPr="00AA60DC" w:rsidRDefault="005D0402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AF4C30" w:rsidRPr="00AA60DC">
              <w:rPr>
                <w:sz w:val="22"/>
                <w:szCs w:val="22"/>
              </w:rPr>
              <w:t>.1</w:t>
            </w:r>
            <w:r w:rsidR="00AF4C30">
              <w:rPr>
                <w:sz w:val="22"/>
                <w:szCs w:val="22"/>
              </w:rPr>
              <w:t>2</w:t>
            </w:r>
            <w:r w:rsidR="00AF4C30" w:rsidRPr="00AA60DC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C8805" w14:textId="2D95DB3F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 w:rsidR="00751522">
              <w:rPr>
                <w:sz w:val="22"/>
                <w:szCs w:val="22"/>
              </w:rPr>
              <w:t>0</w:t>
            </w:r>
            <w:r w:rsidRPr="00AA60DC">
              <w:rPr>
                <w:sz w:val="22"/>
                <w:szCs w:val="22"/>
              </w:rPr>
              <w:t>:</w:t>
            </w:r>
            <w:r w:rsidR="00751522"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Pr="00AA60DC">
              <w:rPr>
                <w:sz w:val="22"/>
                <w:szCs w:val="22"/>
              </w:rPr>
              <w:t>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85B0747" w14:textId="2B255656" w:rsidR="00AF4C30" w:rsidRPr="00AA60DC" w:rsidRDefault="00AF4C30" w:rsidP="00AF4C30">
            <w:pPr>
              <w:ind w:right="-268"/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Dilbilimine Giriş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F202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E795" w14:textId="526DFD54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Arş. Gör. Dr. E. GÜL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0317" w14:textId="609C626B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108,203,210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A6A5987" w14:textId="6A789A14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EG, DT, AK</w:t>
            </w:r>
          </w:p>
        </w:tc>
      </w:tr>
      <w:tr w:rsidR="00AF4C30" w:rsidRPr="00AA60DC" w14:paraId="11336173" w14:textId="77777777" w:rsidTr="002A27D2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FD4F" w14:textId="027BFA63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B14A" w14:textId="69415D9C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AA60DC">
              <w:rPr>
                <w:sz w:val="22"/>
                <w:szCs w:val="22"/>
              </w:rPr>
              <w:t>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5924BCF" w14:textId="0BB12BFA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Kültür Tarihi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1B90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5B92" w14:textId="26F0DB6E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Doç. Dr. N. ULUÇ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6DE68" w14:textId="011EDAFD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108,203,210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D4F2B0C" w14:textId="17C3CF1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EG, DT, AK</w:t>
            </w:r>
          </w:p>
        </w:tc>
      </w:tr>
      <w:tr w:rsidR="00AF4C30" w:rsidRPr="00AA60DC" w14:paraId="5CA6B7B6" w14:textId="77777777" w:rsidTr="002A27D2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3671" w14:textId="5DF17F4B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79B3" w14:textId="14AD5A15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16:00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2A88A0B" w14:textId="59659871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Karşılaştırmalı Dilbilgisi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7C73" w14:textId="77777777" w:rsidR="00AF4C30" w:rsidRPr="00AA60DC" w:rsidRDefault="00AF4C30" w:rsidP="00AF4C3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00F4" w14:textId="29960576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Dr. Öğr. Üyesi M. Sami TÜRK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4B75" w14:textId="7B5C549C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108,203,210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787B7E5" w14:textId="2026CF39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EG, DT, AK</w:t>
            </w:r>
          </w:p>
        </w:tc>
      </w:tr>
      <w:tr w:rsidR="00AF4C30" w:rsidRPr="00AA60DC" w14:paraId="568477EA" w14:textId="77777777" w:rsidTr="002A27D2">
        <w:trPr>
          <w:trHeight w:val="256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2B410" w14:textId="5328CEDD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6F5A" w14:textId="69220566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A60DC">
              <w:rPr>
                <w:sz w:val="22"/>
                <w:szCs w:val="22"/>
              </w:rPr>
              <w:t>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A16A99D" w14:textId="1580E89F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Edebi Metin Türleri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B550" w14:textId="77777777" w:rsidR="00AF4C30" w:rsidRPr="00AA60DC" w:rsidRDefault="00AF4C30" w:rsidP="00AF4C30">
            <w:pPr>
              <w:tabs>
                <w:tab w:val="center" w:pos="1266"/>
                <w:tab w:val="right" w:pos="253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B0A1" w14:textId="29A4B8C4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Doç. Dr. A.</w:t>
            </w:r>
            <w:r>
              <w:rPr>
                <w:sz w:val="22"/>
                <w:szCs w:val="22"/>
              </w:rPr>
              <w:t xml:space="preserve"> </w:t>
            </w:r>
            <w:r w:rsidRPr="00AA60DC">
              <w:rPr>
                <w:sz w:val="22"/>
                <w:szCs w:val="22"/>
              </w:rPr>
              <w:t>KELEŞ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DFFC" w14:textId="080B9289" w:rsidR="00AF4C30" w:rsidRPr="00AA60DC" w:rsidRDefault="00AF4C30" w:rsidP="00AF4C30">
            <w:pPr>
              <w:ind w:right="-70"/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108,203,210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3D2BC09" w14:textId="3F0146F8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 xml:space="preserve"> EG, DT, AK</w:t>
            </w:r>
          </w:p>
        </w:tc>
      </w:tr>
      <w:tr w:rsidR="00AF4C30" w:rsidRPr="00AA60DC" w14:paraId="14842872" w14:textId="77777777" w:rsidTr="002A27D2">
        <w:trPr>
          <w:trHeight w:val="264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93343" w14:textId="0A185B3C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0505B" w14:textId="6370C451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13:</w:t>
            </w:r>
            <w:r>
              <w:rPr>
                <w:sz w:val="22"/>
                <w:szCs w:val="22"/>
              </w:rPr>
              <w:t>0</w:t>
            </w:r>
            <w:r w:rsidRPr="00AA60DC">
              <w:rPr>
                <w:sz w:val="22"/>
                <w:szCs w:val="22"/>
              </w:rPr>
              <w:t>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618783AE" w14:textId="7828481D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Edebiyat Bilimine Giriş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39523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D1AE9" w14:textId="3C6387EE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Dr. Öğr. Üyesi M. Sami TÜRK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E2326" w14:textId="516297FE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108,203,210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A276616" w14:textId="4E6DBFA4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EG, DT, AK</w:t>
            </w:r>
          </w:p>
        </w:tc>
      </w:tr>
      <w:tr w:rsidR="00AF4C30" w:rsidRPr="00AA60DC" w14:paraId="6701A0BB" w14:textId="77777777" w:rsidTr="002A27D2">
        <w:trPr>
          <w:trHeight w:val="256"/>
        </w:trPr>
        <w:tc>
          <w:tcPr>
            <w:tcW w:w="1113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D1057B6" w14:textId="77777777" w:rsidR="00AF4C30" w:rsidRPr="00AA60DC" w:rsidRDefault="00AF4C30" w:rsidP="00AF4C3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AF4C30" w:rsidRPr="00AA60DC" w14:paraId="070AE345" w14:textId="77777777" w:rsidTr="002A27D2">
        <w:trPr>
          <w:trHeight w:val="233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48007F1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EBD7280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5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44DEA36B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C301092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AF87C91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9CFA41D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D7B36A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4C30" w:rsidRPr="00AA60DC" w14:paraId="7739CA31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87FC" w14:textId="66850D9D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AA60D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AA60DC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B80C" w14:textId="3BFB17AE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 w:rsidR="00F827D1">
              <w:rPr>
                <w:sz w:val="22"/>
                <w:szCs w:val="22"/>
              </w:rPr>
              <w:t>3</w:t>
            </w:r>
            <w:r w:rsidRPr="00AA60DC">
              <w:rPr>
                <w:sz w:val="22"/>
                <w:szCs w:val="22"/>
              </w:rPr>
              <w:t>:</w:t>
            </w:r>
            <w:r w:rsidR="00F827D1">
              <w:rPr>
                <w:sz w:val="22"/>
                <w:szCs w:val="22"/>
              </w:rPr>
              <w:t>0</w:t>
            </w:r>
            <w:r w:rsidRPr="00AA60DC">
              <w:rPr>
                <w:sz w:val="22"/>
                <w:szCs w:val="22"/>
              </w:rPr>
              <w:t>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7B9F749B" w14:textId="4E9ABFA9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Çeviri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4CC1" w14:textId="77777777" w:rsidR="00AF4C30" w:rsidRPr="00AA60DC" w:rsidRDefault="00AF4C30" w:rsidP="00AF4C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57EA" w14:textId="21B79615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Dr. Öğr. Üyesi F. ŞİMŞEK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70A5" w14:textId="1B055562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0C52C1B" w14:textId="36A95B75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EG, AK</w:t>
            </w:r>
          </w:p>
        </w:tc>
      </w:tr>
      <w:tr w:rsidR="00AF4C30" w:rsidRPr="00AA60DC" w14:paraId="4D12A188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B774" w14:textId="50AEDF12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CE81" w14:textId="19DA55DC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A60DC">
              <w:rPr>
                <w:sz w:val="22"/>
                <w:szCs w:val="22"/>
              </w:rPr>
              <w:t>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E1F2453" w14:textId="77777777" w:rsidR="00AF4C30" w:rsidRPr="00AA60DC" w:rsidRDefault="00AF4C30" w:rsidP="00AF4C30">
            <w:pPr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Edebiyat Tarihi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4890" w14:textId="77777777" w:rsidR="00AF4C30" w:rsidRPr="00AA60DC" w:rsidRDefault="00AF4C30" w:rsidP="00AF4C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8FEF" w14:textId="77777777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Doç. Dr. N. ULUÇ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9293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37AE791" w14:textId="6CA8A6EA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 xml:space="preserve">EG, </w:t>
            </w:r>
            <w:r>
              <w:rPr>
                <w:sz w:val="22"/>
                <w:szCs w:val="22"/>
              </w:rPr>
              <w:t>DT</w:t>
            </w:r>
          </w:p>
        </w:tc>
      </w:tr>
      <w:tr w:rsidR="00AF4C30" w:rsidRPr="00AA60DC" w14:paraId="52F78B94" w14:textId="77777777" w:rsidTr="002A27D2">
        <w:trPr>
          <w:trHeight w:val="279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C1FC" w14:textId="7FC7484E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C9BF" w14:textId="1B2DDC36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A60D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AA60DC">
              <w:rPr>
                <w:sz w:val="22"/>
                <w:szCs w:val="22"/>
              </w:rPr>
              <w:t>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5C917F20" w14:textId="4965D178" w:rsidR="00AF4C30" w:rsidRPr="00AA60DC" w:rsidRDefault="00AF4C30" w:rsidP="00AF4C30">
            <w:pPr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B2.1 Okuma Becerisi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C730" w14:textId="77777777" w:rsidR="00AF4C30" w:rsidRPr="00AA60DC" w:rsidRDefault="00AF4C30" w:rsidP="00AF4C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7119" w14:textId="6221B7DE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Arş. Gör. Dr. D. TEZGEL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C52B" w14:textId="4297A03B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AFCA7A" w14:textId="4DEAD671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DT</w:t>
            </w:r>
          </w:p>
        </w:tc>
      </w:tr>
      <w:tr w:rsidR="00AF4C30" w:rsidRPr="00AA60DC" w14:paraId="36ABC216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7DC2" w14:textId="736F7B8A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893E" w14:textId="16E35A1E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13:00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7490DC79" w14:textId="2B04E37A" w:rsidR="00AF4C30" w:rsidRPr="00AA60DC" w:rsidRDefault="00AF4C30" w:rsidP="00AF4C30">
            <w:pPr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Modern Dilbilim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FCB3" w14:textId="77777777" w:rsidR="00AF4C30" w:rsidRPr="00AA60DC" w:rsidRDefault="00AF4C30" w:rsidP="00AF4C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94AB3" w14:textId="75978A19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Doç. Dr. C. ARSLAN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8F9D" w14:textId="5199C58F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6996B07" w14:textId="133CEF1F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</w:t>
            </w:r>
            <w:r w:rsidRPr="00AA60DC">
              <w:rPr>
                <w:sz w:val="22"/>
                <w:szCs w:val="22"/>
              </w:rPr>
              <w:t>, DT</w:t>
            </w:r>
          </w:p>
        </w:tc>
      </w:tr>
      <w:tr w:rsidR="00AF4C30" w:rsidRPr="00AA60DC" w14:paraId="541D5ADC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97F6" w14:textId="2C91920A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ADA1" w14:textId="679C559C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A60DC">
              <w:rPr>
                <w:sz w:val="22"/>
                <w:szCs w:val="22"/>
              </w:rPr>
              <w:t>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5064DDAB" w14:textId="738D228D" w:rsidR="00AF4C30" w:rsidRPr="00AA60DC" w:rsidRDefault="00AF4C30" w:rsidP="00AF4C30">
            <w:pPr>
              <w:jc w:val="both"/>
              <w:rPr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Yorumbilim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BD57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92BE" w14:textId="0873761C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Prof. Dr. M. TOSUN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383A" w14:textId="5086BF73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ADFBB32" w14:textId="5C6B9038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EG, AK</w:t>
            </w:r>
          </w:p>
        </w:tc>
      </w:tr>
      <w:tr w:rsidR="00AF4C30" w:rsidRPr="00AA60DC" w14:paraId="52685A00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1C91" w14:textId="2C987BC5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C2D7" w14:textId="70D10736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10:00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E3F759E" w14:textId="1E0E89DF" w:rsidR="00AF4C30" w:rsidRPr="00AA60DC" w:rsidRDefault="00AF4C30" w:rsidP="00AF4C30">
            <w:pPr>
              <w:jc w:val="both"/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Seçimli Yabancı Dil (İng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AA60DC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FB21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D477" w14:textId="2ECBEF2D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Prof. Dr. M. TİMUÇİN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AAE6" w14:textId="60A36FE8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389394E" w14:textId="7908F9F5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</w:t>
            </w:r>
          </w:p>
        </w:tc>
      </w:tr>
      <w:tr w:rsidR="00AF4C30" w:rsidRPr="00AA60DC" w14:paraId="23DFA6B0" w14:textId="77777777" w:rsidTr="002A27D2">
        <w:trPr>
          <w:trHeight w:val="146"/>
        </w:trPr>
        <w:tc>
          <w:tcPr>
            <w:tcW w:w="1113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53380C5" w14:textId="77777777" w:rsidR="00AF4C30" w:rsidRPr="00AA60DC" w:rsidRDefault="00AF4C30" w:rsidP="00AF4C3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AF4C30" w:rsidRPr="00AA60DC" w14:paraId="1ACA7FE0" w14:textId="77777777" w:rsidTr="002A27D2">
        <w:trPr>
          <w:trHeight w:val="40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60A6C5A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8EB9E4C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5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3224AF23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45FB046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5FA501D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EE0247B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7E44226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4C30" w:rsidRPr="00AA60DC" w14:paraId="33DE54A7" w14:textId="77777777" w:rsidTr="002A27D2">
        <w:trPr>
          <w:trHeight w:val="255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8692" w14:textId="272B9B62" w:rsidR="00AF4C30" w:rsidRPr="00AA60DC" w:rsidRDefault="00AF4C30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AA60D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AA60DC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F72D8" w14:textId="4EF4B839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11:30</w:t>
            </w:r>
          </w:p>
        </w:tc>
        <w:tc>
          <w:tcPr>
            <w:tcW w:w="253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noWrap/>
          </w:tcPr>
          <w:p w14:paraId="7995A035" w14:textId="1D4C3056" w:rsidR="00AF4C30" w:rsidRPr="00AA60DC" w:rsidRDefault="00AF4C30" w:rsidP="00AF4C30">
            <w:pPr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Çeviri Eleştirisi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05FD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BAF6" w14:textId="0EE70D9D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Dr. Öğr. Üyesi F. ŞİMŞEK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598B" w14:textId="5102069E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210</w:t>
            </w:r>
          </w:p>
        </w:tc>
        <w:tc>
          <w:tcPr>
            <w:tcW w:w="170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796EBBC" w14:textId="55C4B948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</w:t>
            </w:r>
          </w:p>
        </w:tc>
      </w:tr>
      <w:tr w:rsidR="00AF4C30" w:rsidRPr="00AA60DC" w14:paraId="70F9AED1" w14:textId="77777777" w:rsidTr="002A27D2">
        <w:trPr>
          <w:trHeight w:val="172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5DD6" w14:textId="436B4301" w:rsidR="00AF4C30" w:rsidRPr="00AA60DC" w:rsidRDefault="00AF4C30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CC69" w14:textId="580F55AD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A60D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AA60DC">
              <w:rPr>
                <w:sz w:val="22"/>
                <w:szCs w:val="22"/>
              </w:rPr>
              <w:t>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42CCA0C0" w14:textId="77777777" w:rsidR="00AF4C30" w:rsidRPr="00AA60DC" w:rsidRDefault="00AF4C30" w:rsidP="00AF4C30">
            <w:pPr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B2.2 Yazma Becerisi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BFF7" w14:textId="77777777" w:rsidR="00AF4C30" w:rsidRPr="00AA60DC" w:rsidRDefault="00AF4C30" w:rsidP="00AF4C30">
            <w:pPr>
              <w:tabs>
                <w:tab w:val="center" w:pos="12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34E2" w14:textId="6077C41E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Arş. Gör. Dr. E. GÜL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86E3" w14:textId="4F2DCB56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E0C8290" w14:textId="371AD4A9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</w:t>
            </w:r>
          </w:p>
        </w:tc>
      </w:tr>
      <w:tr w:rsidR="00AF4C30" w:rsidRPr="00AA60DC" w14:paraId="42DE111D" w14:textId="77777777" w:rsidTr="002A27D2">
        <w:trPr>
          <w:trHeight w:val="172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8655" w14:textId="3064CF5D" w:rsidR="00AF4C30" w:rsidRPr="00AA60DC" w:rsidRDefault="00AF4C30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2ED6" w14:textId="534A67D0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A60DC">
              <w:rPr>
                <w:sz w:val="22"/>
                <w:szCs w:val="22"/>
              </w:rPr>
              <w:t>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281BBE48" w14:textId="687D806F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 xml:space="preserve">Edebiyat Kuram ve </w:t>
            </w:r>
            <w:proofErr w:type="spellStart"/>
            <w:r w:rsidRPr="00AA60DC">
              <w:rPr>
                <w:rFonts w:eastAsia="Calibri"/>
                <w:sz w:val="22"/>
                <w:szCs w:val="22"/>
              </w:rPr>
              <w:t>Yönt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9145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D7FD" w14:textId="31B5156A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Doç. Dr. C. ARSLAN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C92B" w14:textId="0B035D5A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CA862AB" w14:textId="1B20F102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 xml:space="preserve">AK, </w:t>
            </w:r>
            <w:r>
              <w:rPr>
                <w:sz w:val="22"/>
                <w:szCs w:val="22"/>
              </w:rPr>
              <w:t>EG</w:t>
            </w:r>
          </w:p>
        </w:tc>
      </w:tr>
      <w:tr w:rsidR="00AF4C30" w:rsidRPr="00AA60DC" w14:paraId="7948C5D1" w14:textId="77777777" w:rsidTr="002A27D2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5AF4" w14:textId="48F52899" w:rsidR="00AF4C30" w:rsidRPr="00AA60DC" w:rsidRDefault="00AF4C30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1F2E" w14:textId="65B63363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A60DC">
              <w:rPr>
                <w:sz w:val="22"/>
                <w:szCs w:val="22"/>
              </w:rPr>
              <w:t>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2289E7B4" w14:textId="492941AB" w:rsidR="00AF4C30" w:rsidRPr="00AA60DC" w:rsidRDefault="00AF4C30" w:rsidP="00AF4C30">
            <w:pPr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Edebiyat ve Medya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9C84" w14:textId="77777777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294E" w14:textId="4EC92379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Doç. Dr. A. KELEŞ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5566" w14:textId="1562B772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AFD0F83" w14:textId="2A3042A0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 xml:space="preserve">DT, </w:t>
            </w:r>
            <w:r>
              <w:rPr>
                <w:sz w:val="22"/>
                <w:szCs w:val="22"/>
              </w:rPr>
              <w:t>AK</w:t>
            </w:r>
          </w:p>
        </w:tc>
      </w:tr>
      <w:tr w:rsidR="00AF4C30" w:rsidRPr="00AA60DC" w14:paraId="2EAC1B75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C9B9" w14:textId="4398C1E1" w:rsidR="00AF4C30" w:rsidRPr="00AA60DC" w:rsidRDefault="00AF4C30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C680" w14:textId="6C2B2D50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14:30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5FF805EC" w14:textId="4F7652E4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 xml:space="preserve">Edebiyat Çevirisi I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1E74" w14:textId="77777777" w:rsidR="00AF4C30" w:rsidRPr="00AA60DC" w:rsidRDefault="00AF4C30" w:rsidP="00AF4C30">
            <w:pPr>
              <w:tabs>
                <w:tab w:val="center" w:pos="12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1B4F" w14:textId="0956E659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Prof. Dr. M.TOSUN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5975E" w14:textId="65CF9EED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23CB9AE" w14:textId="6910C595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EG, AK</w:t>
            </w:r>
          </w:p>
        </w:tc>
      </w:tr>
      <w:tr w:rsidR="00AF4C30" w:rsidRPr="00AA60DC" w14:paraId="54552468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440F" w14:textId="7847504A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D515" w14:textId="62E027C2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14:30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2AD6541B" w14:textId="4C622780" w:rsidR="00AF4C30" w:rsidRPr="00AA60DC" w:rsidRDefault="00AF4C30" w:rsidP="00AF4C3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A60DC">
              <w:rPr>
                <w:rFonts w:eastAsia="Calibri"/>
                <w:sz w:val="22"/>
                <w:szCs w:val="22"/>
              </w:rPr>
              <w:t>Komparatistik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629A" w14:textId="77777777" w:rsidR="00AF4C30" w:rsidRPr="00AA60DC" w:rsidRDefault="00AF4C30" w:rsidP="00AF4C30">
            <w:pPr>
              <w:tabs>
                <w:tab w:val="center" w:pos="12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4A321" w14:textId="6C923429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Prof. Dr. F. KIZILER EMER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2C7D" w14:textId="3FE800DB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203,210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F7E88DC" w14:textId="6088D4CF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 xml:space="preserve">EG, </w:t>
            </w:r>
            <w:r>
              <w:rPr>
                <w:sz w:val="22"/>
                <w:szCs w:val="22"/>
              </w:rPr>
              <w:t>DT</w:t>
            </w:r>
          </w:p>
        </w:tc>
      </w:tr>
      <w:tr w:rsidR="00AF4C30" w:rsidRPr="00AA60DC" w14:paraId="509D7BB4" w14:textId="77777777" w:rsidTr="002A27D2">
        <w:trPr>
          <w:trHeight w:val="64"/>
        </w:trPr>
        <w:tc>
          <w:tcPr>
            <w:tcW w:w="1113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BA629C7" w14:textId="77777777" w:rsidR="00AF4C30" w:rsidRPr="00AA60DC" w:rsidRDefault="00AF4C30" w:rsidP="00AF4C30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</w:tr>
      <w:tr w:rsidR="00AF4C30" w:rsidRPr="00AA60DC" w14:paraId="6EA100A0" w14:textId="77777777" w:rsidTr="002A27D2">
        <w:trPr>
          <w:trHeight w:val="41"/>
        </w:trPr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49F7C03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5654DD7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5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noWrap/>
            <w:vAlign w:val="center"/>
          </w:tcPr>
          <w:p w14:paraId="0A680747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3EBDDEC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AAD8A3E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E9D2865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  <w:r w:rsidRPr="00AA60DC">
              <w:rPr>
                <w:b/>
                <w:bCs/>
                <w:sz w:val="22"/>
                <w:szCs w:val="22"/>
              </w:rPr>
              <w:t>Sınıf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E236330" w14:textId="77777777" w:rsidR="00AF4C30" w:rsidRPr="00AA60DC" w:rsidRDefault="00AF4C30" w:rsidP="00AF4C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4C30" w:rsidRPr="00AA60DC" w14:paraId="26EC5B87" w14:textId="77777777" w:rsidTr="002A27D2">
        <w:trPr>
          <w:trHeight w:val="255"/>
        </w:trPr>
        <w:tc>
          <w:tcPr>
            <w:tcW w:w="12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F250" w14:textId="4B4C3351" w:rsidR="00AF4C30" w:rsidRPr="00AA60DC" w:rsidRDefault="00AF4C30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AA60D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AA60DC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9A807" w14:textId="45598CF5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A60DC">
              <w:rPr>
                <w:sz w:val="22"/>
                <w:szCs w:val="22"/>
              </w:rPr>
              <w:t>:00</w:t>
            </w:r>
          </w:p>
        </w:tc>
        <w:tc>
          <w:tcPr>
            <w:tcW w:w="253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noWrap/>
          </w:tcPr>
          <w:p w14:paraId="350FDA87" w14:textId="17816760" w:rsidR="00AF4C30" w:rsidRPr="00AA60DC" w:rsidRDefault="00AF4C30" w:rsidP="00AF4C30">
            <w:pPr>
              <w:jc w:val="both"/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Kültürlerarası Edebiyat I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398C" w14:textId="77777777" w:rsidR="00AF4C30" w:rsidRPr="00AA60DC" w:rsidRDefault="00AF4C30" w:rsidP="00AF4C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74CB" w14:textId="5A679595" w:rsidR="00AF4C30" w:rsidRPr="00AA60DC" w:rsidRDefault="00AF4C30" w:rsidP="00AF4C30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Dr. Öğr. Üyesi F. ŞİMŞEK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6DC7" w14:textId="52E24873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210</w:t>
            </w:r>
          </w:p>
        </w:tc>
        <w:tc>
          <w:tcPr>
            <w:tcW w:w="170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C0069EC" w14:textId="4E023D04" w:rsidR="00AF4C30" w:rsidRPr="00AA60DC" w:rsidRDefault="00AF4C30" w:rsidP="00AF4C30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</w:t>
            </w:r>
          </w:p>
        </w:tc>
      </w:tr>
      <w:tr w:rsidR="00FA576F" w:rsidRPr="00AA60DC" w14:paraId="7DD373B3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06E2" w14:textId="4DE62B8D" w:rsidR="00FA576F" w:rsidRPr="00AA60DC" w:rsidRDefault="00FA576F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F8D2" w14:textId="51496BA7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A60DC">
              <w:rPr>
                <w:sz w:val="22"/>
                <w:szCs w:val="22"/>
              </w:rPr>
              <w:t>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441A7FA2" w14:textId="08B3D397" w:rsidR="00FA576F" w:rsidRPr="00AA60DC" w:rsidRDefault="00FA576F" w:rsidP="00FA576F">
            <w:pPr>
              <w:jc w:val="both"/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Semantik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408B" w14:textId="77777777" w:rsidR="00FA576F" w:rsidRPr="00AA60DC" w:rsidRDefault="00FA576F" w:rsidP="00FA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F468" w14:textId="75C90D3C" w:rsidR="00FA576F" w:rsidRPr="00AA60DC" w:rsidRDefault="00FA576F" w:rsidP="00FA576F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Arş. Gör. Dr. E. GÜL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0071" w14:textId="3D0DBEA4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589AD8B" w14:textId="53577F8E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EG</w:t>
            </w:r>
          </w:p>
        </w:tc>
      </w:tr>
      <w:tr w:rsidR="00FA576F" w:rsidRPr="00AA60DC" w14:paraId="1219225A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A1CC" w14:textId="24A311FD" w:rsidR="00FA576F" w:rsidRPr="00AA60DC" w:rsidRDefault="00FA576F" w:rsidP="0001506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05.0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E0C" w14:textId="1EF5E18B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A60DC">
              <w:rPr>
                <w:sz w:val="22"/>
                <w:szCs w:val="22"/>
              </w:rPr>
              <w:t>:00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40D1FB28" w14:textId="59DA41AC" w:rsidR="00FA576F" w:rsidRPr="00AA60DC" w:rsidRDefault="00FA576F" w:rsidP="00FA576F">
            <w:pPr>
              <w:rPr>
                <w:b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20.yy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A60DC">
              <w:rPr>
                <w:rFonts w:eastAsia="Calibri"/>
                <w:sz w:val="22"/>
                <w:szCs w:val="22"/>
              </w:rPr>
              <w:t>Alman Ed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AA60DC">
              <w:rPr>
                <w:rFonts w:eastAsia="Calibri"/>
                <w:sz w:val="22"/>
                <w:szCs w:val="22"/>
              </w:rPr>
              <w:t xml:space="preserve"> Metinleri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FB3B" w14:textId="77777777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EE22" w14:textId="25165BD2" w:rsidR="00FA576F" w:rsidRPr="00AA60DC" w:rsidRDefault="00FA576F" w:rsidP="00FA576F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 xml:space="preserve">Dr. </w:t>
            </w:r>
            <w:proofErr w:type="spellStart"/>
            <w:r w:rsidRPr="00AA60DC">
              <w:rPr>
                <w:sz w:val="22"/>
                <w:szCs w:val="22"/>
              </w:rPr>
              <w:t>Öğr</w:t>
            </w:r>
            <w:proofErr w:type="spellEnd"/>
            <w:r w:rsidRPr="00AA60DC">
              <w:rPr>
                <w:sz w:val="22"/>
                <w:szCs w:val="22"/>
              </w:rPr>
              <w:t>. Üyesi D. UYSAL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72D" w14:textId="65CD5630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202D7AF" w14:textId="1170538B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</w:t>
            </w:r>
          </w:p>
        </w:tc>
      </w:tr>
      <w:tr w:rsidR="00FA576F" w:rsidRPr="00AA60DC" w14:paraId="7A89B370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9F00" w14:textId="1C237F65" w:rsidR="00FA576F" w:rsidRPr="00AA60DC" w:rsidRDefault="00FA576F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A7B3" w14:textId="18DAF978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A60DC">
              <w:rPr>
                <w:sz w:val="22"/>
                <w:szCs w:val="22"/>
              </w:rPr>
              <w:t>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34D8307" w14:textId="23A137C7" w:rsidR="00FA576F" w:rsidRPr="00AA60DC" w:rsidRDefault="00FA576F" w:rsidP="00FA576F">
            <w:pPr>
              <w:jc w:val="both"/>
              <w:rPr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Edebiyat ve Sinema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66E7" w14:textId="77777777" w:rsidR="00FA576F" w:rsidRPr="00AA60DC" w:rsidRDefault="00FA576F" w:rsidP="00FA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9114" w14:textId="7AE59632" w:rsidR="00FA576F" w:rsidRPr="00AA60DC" w:rsidRDefault="00FA576F" w:rsidP="00FA576F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Doç. Dr. A. KELEŞ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58A1" w14:textId="54BFF240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C36B9FC" w14:textId="62BD6547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</w:t>
            </w:r>
          </w:p>
        </w:tc>
      </w:tr>
      <w:tr w:rsidR="00FA576F" w:rsidRPr="00AA60DC" w14:paraId="2023B1CE" w14:textId="77777777" w:rsidTr="002A27D2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D28E" w14:textId="1221A933" w:rsidR="00FA576F" w:rsidRPr="00AA60DC" w:rsidRDefault="00FA576F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3ADF" w14:textId="7B4A6CEE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3FEE5A13" w14:textId="2A3382B4" w:rsidR="00FA576F" w:rsidRPr="00AA60DC" w:rsidRDefault="00FA576F" w:rsidP="00FA576F">
            <w:pPr>
              <w:jc w:val="both"/>
              <w:rPr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Roman Analizi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554F" w14:textId="77777777" w:rsidR="00FA576F" w:rsidRPr="00AA60DC" w:rsidRDefault="00FA576F" w:rsidP="00FA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7957" w14:textId="152A0896" w:rsidR="00FA576F" w:rsidRPr="00AA60DC" w:rsidRDefault="00FA576F" w:rsidP="00FA576F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Prof. Dr. F. KIZILER EMER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B694" w14:textId="08982A21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210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C1F198B" w14:textId="5094D9FA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</w:t>
            </w:r>
          </w:p>
        </w:tc>
      </w:tr>
      <w:tr w:rsidR="00FA576F" w:rsidRPr="00AA60DC" w14:paraId="62A17105" w14:textId="77777777" w:rsidTr="002A27D2">
        <w:trPr>
          <w:trHeight w:val="114"/>
        </w:trPr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468EA2E" w14:textId="5B14A685" w:rsidR="00FA576F" w:rsidRPr="00AA60DC" w:rsidRDefault="00FA576F" w:rsidP="00015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</w:t>
            </w:r>
            <w:r w:rsidRPr="00AA60DC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7EC9EFC" w14:textId="424514A8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11:30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noWrap/>
          </w:tcPr>
          <w:p w14:paraId="6B9BECD5" w14:textId="6F3650C9" w:rsidR="00FA576F" w:rsidRPr="00AA60DC" w:rsidRDefault="00FA576F" w:rsidP="00FA576F">
            <w:pPr>
              <w:jc w:val="both"/>
              <w:rPr>
                <w:rFonts w:eastAsia="Calibri"/>
                <w:sz w:val="22"/>
                <w:szCs w:val="22"/>
              </w:rPr>
            </w:pPr>
            <w:r w:rsidRPr="00AA60DC">
              <w:rPr>
                <w:rFonts w:eastAsia="Calibri"/>
                <w:sz w:val="22"/>
                <w:szCs w:val="22"/>
              </w:rPr>
              <w:t>Tiyatroya Giriş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7D98590" w14:textId="77777777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EE5CB97" w14:textId="11C63478" w:rsidR="00FA576F" w:rsidRPr="00AA60DC" w:rsidRDefault="00FA576F" w:rsidP="00FA576F">
            <w:pPr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Prof. Dr. M. TİMUÇİN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0C0375F" w14:textId="7BD7A666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 w:rsidRPr="00AA60DC">
              <w:rPr>
                <w:sz w:val="22"/>
                <w:szCs w:val="22"/>
              </w:rPr>
              <w:t>203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9191758" w14:textId="1B1789D9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</w:t>
            </w:r>
          </w:p>
        </w:tc>
      </w:tr>
      <w:tr w:rsidR="00FA576F" w:rsidRPr="00AA60DC" w14:paraId="79118E5E" w14:textId="77777777" w:rsidTr="002A27D2">
        <w:trPr>
          <w:trHeight w:val="255"/>
        </w:trPr>
        <w:tc>
          <w:tcPr>
            <w:tcW w:w="11131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2DB7B2F" w14:textId="75E5DC7F" w:rsidR="00FA576F" w:rsidRPr="00AA60DC" w:rsidRDefault="00FA576F" w:rsidP="00FA576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Üniversite Ortak Dersleri Final Sınavları</w:t>
            </w:r>
          </w:p>
        </w:tc>
      </w:tr>
      <w:tr w:rsidR="00FA576F" w14:paraId="4A0A082F" w14:textId="77777777" w:rsidTr="002A27D2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5"/>
            <w:hideMark/>
          </w:tcPr>
          <w:p w14:paraId="07FC0E04" w14:textId="77777777" w:rsidR="00FA576F" w:rsidRDefault="00FA576F" w:rsidP="00FA57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740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5"/>
            <w:hideMark/>
          </w:tcPr>
          <w:p w14:paraId="6BB2773B" w14:textId="77777777" w:rsidR="00FA576F" w:rsidRDefault="00FA576F" w:rsidP="00FA57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Dersler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EEBF5"/>
            <w:hideMark/>
          </w:tcPr>
          <w:p w14:paraId="38951316" w14:textId="58C3F218" w:rsidR="00FA576F" w:rsidRDefault="00FA576F" w:rsidP="00FA57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Öğretim Türü</w:t>
            </w:r>
          </w:p>
        </w:tc>
      </w:tr>
      <w:tr w:rsidR="00FA576F" w14:paraId="7FE13295" w14:textId="77777777" w:rsidTr="002A27D2">
        <w:tblPrEx>
          <w:tblLook w:val="04A0" w:firstRow="1" w:lastRow="0" w:firstColumn="1" w:lastColumn="0" w:noHBand="0" w:noVBand="1"/>
        </w:tblPrEx>
        <w:trPr>
          <w:trHeight w:val="2387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E111" w14:textId="77777777" w:rsidR="00FA576F" w:rsidRDefault="00FA576F" w:rsidP="00FA57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 Aralık 2025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Salı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10.30</w:t>
            </w:r>
          </w:p>
        </w:tc>
        <w:tc>
          <w:tcPr>
            <w:tcW w:w="740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F3BE4" w14:textId="77777777" w:rsidR="00FA576F" w:rsidRDefault="00FA576F" w:rsidP="00FA576F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İngilizce 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(Üniversite Ortak)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İngilizce II 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(MF/BF Fakülte Ortak)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İngilizce III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(MF/BF Fakülte Ortak)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Temel Bilgi Teknolojisi Kullanımı Eğitime Giriş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Sınıf Yönetimi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Öğretim Teknolojileri Rehberlik ve Özel Eğitim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Bu derslerin sınav soruları ortak kitapçıkta basılmakta ve her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sınav için ayrı sınav süresi verilmektedir.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Sınav yerleri aşağıdaki adresten ilan edilecektir: </w:t>
            </w:r>
            <w:r>
              <w:rPr>
                <w:rFonts w:ascii="Calibri" w:hAnsi="Calibri" w:cs="Calibri"/>
                <w:color w:val="0463C1"/>
                <w:sz w:val="22"/>
                <w:szCs w:val="22"/>
                <w:u w:val="single"/>
              </w:rPr>
              <w:t>https://dos.sakarya.edu.tr/sinavyeriogren.php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97743" w14:textId="77777777" w:rsidR="00FA576F" w:rsidRDefault="00FA576F" w:rsidP="00FA57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I-II</w:t>
            </w:r>
          </w:p>
        </w:tc>
      </w:tr>
      <w:tr w:rsidR="00FA576F" w14:paraId="0A6D7396" w14:textId="77777777" w:rsidTr="002A27D2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77E2" w14:textId="77777777" w:rsidR="00FA576F" w:rsidRDefault="00FA576F" w:rsidP="00FA57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 Aralık 2025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Salı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13.30</w:t>
            </w:r>
          </w:p>
        </w:tc>
        <w:tc>
          <w:tcPr>
            <w:tcW w:w="740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A1FC0" w14:textId="77777777" w:rsidR="00FA576F" w:rsidRDefault="00FA576F" w:rsidP="00FA576F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Atatürk İlkeleri ve İnkılâp Tarihi Türk Dili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Bu derslerin sınav soruları ortak kitapçıkta basılmakta ve her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sınav için ayrı sınav süresi verilmektedir.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Sınav yerleri aşağıdaki adresten ilan edilecektir: </w:t>
            </w:r>
            <w:r>
              <w:rPr>
                <w:rFonts w:ascii="Calibri" w:hAnsi="Calibri" w:cs="Calibri"/>
                <w:color w:val="0463C1"/>
                <w:sz w:val="22"/>
                <w:szCs w:val="22"/>
                <w:u w:val="single"/>
              </w:rPr>
              <w:t>https://dos.sakarya.edu.tr/sinavyeriogren.php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CBF5" w14:textId="77777777" w:rsidR="00FA576F" w:rsidRDefault="00FA576F" w:rsidP="00FA57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I-II</w:t>
            </w:r>
          </w:p>
        </w:tc>
      </w:tr>
    </w:tbl>
    <w:p w14:paraId="7FB9E13C" w14:textId="77777777" w:rsidR="00B7280D" w:rsidRDefault="00B7280D" w:rsidP="00D93011">
      <w:pPr>
        <w:tabs>
          <w:tab w:val="left" w:pos="10604"/>
          <w:tab w:val="right" w:pos="14569"/>
        </w:tabs>
        <w:ind w:left="7788"/>
        <w:rPr>
          <w:b/>
          <w:sz w:val="22"/>
          <w:szCs w:val="22"/>
        </w:rPr>
      </w:pPr>
    </w:p>
    <w:tbl>
      <w:tblPr>
        <w:tblW w:w="1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7549"/>
        <w:gridCol w:w="1843"/>
      </w:tblGrid>
      <w:tr w:rsidR="002A27D2" w14:paraId="56B9519E" w14:textId="77777777" w:rsidTr="002A27D2">
        <w:trPr>
          <w:trHeight w:val="240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FD56" w14:textId="77777777" w:rsidR="002A27D2" w:rsidRDefault="002A27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30 Aralık 2025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Salı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15.30</w:t>
            </w:r>
          </w:p>
        </w:tc>
        <w:tc>
          <w:tcPr>
            <w:tcW w:w="7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B73E1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Yangın Güvenliği Ebeveynliğe Hazırlık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Bağımlılıktan Korunma ve Sağlıklı Yaşam Sağlığın Korunması ve Geliştirilmesi Dijital Okuryazarlık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İş Sağlığı ve Güvenliği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Kariyer Planlama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Bu derslerin sınav soruları ortak kitapçıkta basılmakta ve her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sınav için ayrı sınav süresi verilmektedir.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Sınav yerleri aşağıdaki adresten ilan edilecektir: </w:t>
            </w:r>
            <w:r>
              <w:rPr>
                <w:rFonts w:ascii="Calibri" w:hAnsi="Calibri" w:cs="Calibri"/>
                <w:color w:val="0463C1"/>
                <w:sz w:val="22"/>
                <w:szCs w:val="22"/>
                <w:u w:val="single"/>
              </w:rPr>
              <w:t>https://dos.sakarya.edu.tr/sinavyeriogren.php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95BF4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7D2" w14:paraId="3C4168D0" w14:textId="77777777" w:rsidTr="002A27D2">
        <w:trPr>
          <w:trHeight w:val="812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FA29" w14:textId="77777777" w:rsidR="002A27D2" w:rsidRDefault="002A27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 Aralık 2025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Salı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16.30</w:t>
            </w:r>
          </w:p>
        </w:tc>
        <w:tc>
          <w:tcPr>
            <w:tcW w:w="7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5AF9E" w14:textId="77777777" w:rsidR="002A27D2" w:rsidRDefault="00627061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="002A27D2">
                <w:rPr>
                  <w:rStyle w:val="Kpr"/>
                  <w:rFonts w:ascii="Calibri" w:hAnsi="Calibri" w:cs="Calibri"/>
                  <w:b/>
                  <w:bCs/>
                  <w:sz w:val="22"/>
                  <w:szCs w:val="22"/>
                </w:rPr>
                <w:t xml:space="preserve">ING 101 İngilizce 1 </w:t>
              </w:r>
              <w:r w:rsidR="002A27D2">
                <w:rPr>
                  <w:rStyle w:val="Kpr"/>
                  <w:rFonts w:ascii="Calibri" w:hAnsi="Calibri" w:cs="Calibri"/>
                  <w:b/>
                  <w:bCs/>
                  <w:color w:val="FF0000"/>
                  <w:sz w:val="18"/>
                  <w:szCs w:val="18"/>
                </w:rPr>
                <w:t>(isteğe bağlı seçmeli ders)</w:t>
              </w:r>
              <w:r w:rsidR="002A27D2">
                <w:rPr>
                  <w:rFonts w:ascii="Calibri" w:hAnsi="Calibri" w:cs="Calibri"/>
                  <w:b/>
                  <w:bCs/>
                  <w:color w:val="FF0000"/>
                  <w:sz w:val="18"/>
                  <w:szCs w:val="18"/>
                </w:rPr>
                <w:br/>
              </w:r>
              <w:r w:rsidR="002A27D2">
                <w:rPr>
                  <w:rStyle w:val="Kpr"/>
                  <w:rFonts w:ascii="Symbol" w:hAnsi="Symbol"/>
                  <w:sz w:val="22"/>
                  <w:szCs w:val="22"/>
                </w:rPr>
                <w:t>·</w:t>
              </w:r>
              <w:r w:rsidR="002A27D2">
                <w:rPr>
                  <w:rStyle w:val="Kpr"/>
                  <w:sz w:val="22"/>
                  <w:szCs w:val="22"/>
                </w:rPr>
                <w:t xml:space="preserve"> </w:t>
              </w:r>
              <w:r w:rsidR="002A27D2">
                <w:rPr>
                  <w:rStyle w:val="Kpr"/>
                  <w:rFonts w:ascii="Calibri" w:hAnsi="Calibri" w:cs="Calibri"/>
                  <w:sz w:val="22"/>
                  <w:szCs w:val="22"/>
                </w:rPr>
                <w:t xml:space="preserve">İsteğe bağlı yabancı dil derslerinin sınav yerleri </w:t>
              </w:r>
              <w:r w:rsidR="002A27D2">
                <w:rPr>
                  <w:rStyle w:val="Kpr"/>
                  <w:rFonts w:ascii="Calibri" w:hAnsi="Calibri" w:cs="Calibri"/>
                  <w:color w:val="0463C1"/>
                  <w:sz w:val="22"/>
                  <w:szCs w:val="22"/>
                </w:rPr>
                <w:t xml:space="preserve">https://obs.sabis.sakarya.edu.tr/Sinav/Takvim </w:t>
              </w:r>
              <w:r w:rsidR="002A27D2">
                <w:rPr>
                  <w:rStyle w:val="Kpr"/>
                  <w:rFonts w:ascii="Calibri" w:hAnsi="Calibri" w:cs="Calibri"/>
                  <w:sz w:val="22"/>
                  <w:szCs w:val="22"/>
                </w:rPr>
                <w:t>adresinde ilan edilecektir.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F0721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7D2" w14:paraId="7A31B689" w14:textId="77777777" w:rsidTr="002A27D2">
        <w:trPr>
          <w:trHeight w:val="99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B5BA" w14:textId="77777777" w:rsidR="002A27D2" w:rsidRDefault="002A27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 Aralık 2025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Çarşamba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15:00</w:t>
            </w:r>
          </w:p>
        </w:tc>
        <w:tc>
          <w:tcPr>
            <w:tcW w:w="7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E62F5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 Hazırlama ve Yönetimi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Sınav yerleri ilgili birimler tarafından ilan edilecektir.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7284C" w14:textId="77777777" w:rsidR="002A27D2" w:rsidRDefault="002A27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I-II</w:t>
            </w:r>
          </w:p>
        </w:tc>
      </w:tr>
      <w:tr w:rsidR="002A27D2" w14:paraId="6086C60B" w14:textId="77777777" w:rsidTr="002A27D2">
        <w:trPr>
          <w:trHeight w:val="138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982F" w14:textId="77777777" w:rsidR="002A27D2" w:rsidRDefault="002A27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 Aralık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2025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Çarşamba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16:30</w:t>
            </w:r>
          </w:p>
        </w:tc>
        <w:tc>
          <w:tcPr>
            <w:tcW w:w="7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F2B00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Üniversite Ortak Seçmeli Dersleri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Yukarıda belirtilen dersler hariç.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Sınavlar her dersin verildiği birimde yapılacaktır, sınav yerleri ilgili birim/bölüm web sayfalarında ilan edilecektir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1765E" w14:textId="77777777" w:rsidR="002A27D2" w:rsidRDefault="002A27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I-II</w:t>
            </w:r>
          </w:p>
        </w:tc>
      </w:tr>
      <w:tr w:rsidR="002A27D2" w14:paraId="62CA1822" w14:textId="77777777" w:rsidTr="002A27D2">
        <w:trPr>
          <w:trHeight w:val="109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8824B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B391C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Yapay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Zeka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ve Üretkenlik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Girişimcilik ve Yenilik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Symbol" w:hAnsi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Sınavla ilgili duyurular ders koordinatörü tarafından ilan edilecektir.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AB40C" w14:textId="77777777" w:rsidR="002A27D2" w:rsidRDefault="002A2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E785B25" w14:textId="77777777" w:rsidR="002A27D2" w:rsidRDefault="002A27D2" w:rsidP="00D93011">
      <w:pPr>
        <w:tabs>
          <w:tab w:val="left" w:pos="10604"/>
          <w:tab w:val="right" w:pos="14569"/>
        </w:tabs>
        <w:ind w:left="7788"/>
        <w:rPr>
          <w:b/>
          <w:sz w:val="22"/>
          <w:szCs w:val="22"/>
        </w:rPr>
      </w:pPr>
    </w:p>
    <w:p w14:paraId="213F69A4" w14:textId="7A5D3976" w:rsidR="00B2639F" w:rsidRPr="009C2A2B" w:rsidRDefault="00B2639F" w:rsidP="00B7280D">
      <w:pPr>
        <w:tabs>
          <w:tab w:val="left" w:pos="10604"/>
          <w:tab w:val="right" w:pos="14569"/>
        </w:tabs>
        <w:ind w:left="7371"/>
        <w:rPr>
          <w:b/>
          <w:sz w:val="22"/>
          <w:szCs w:val="22"/>
        </w:rPr>
      </w:pPr>
      <w:r w:rsidRPr="009C2A2B">
        <w:rPr>
          <w:b/>
          <w:sz w:val="22"/>
          <w:szCs w:val="22"/>
        </w:rPr>
        <w:t>ADE Bölüm Başkanı</w:t>
      </w:r>
    </w:p>
    <w:p w14:paraId="18C46DDB" w14:textId="77777777" w:rsidR="00F93C4B" w:rsidRPr="009C2A2B" w:rsidRDefault="00D93011" w:rsidP="002005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2639F" w:rsidRPr="009C2A2B">
        <w:rPr>
          <w:b/>
          <w:sz w:val="22"/>
          <w:szCs w:val="22"/>
        </w:rPr>
        <w:t xml:space="preserve">Prof. Dr. </w:t>
      </w:r>
      <w:r w:rsidR="004C0A5E" w:rsidRPr="009C2A2B">
        <w:rPr>
          <w:b/>
          <w:sz w:val="22"/>
          <w:szCs w:val="22"/>
        </w:rPr>
        <w:t>Muharrem TOSUN</w:t>
      </w:r>
    </w:p>
    <w:sectPr w:rsidR="00F93C4B" w:rsidRPr="009C2A2B" w:rsidSect="00B7280D">
      <w:footerReference w:type="default" r:id="rId8"/>
      <w:pgSz w:w="11906" w:h="16838"/>
      <w:pgMar w:top="426" w:right="1418" w:bottom="426" w:left="56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84A4" w14:textId="77777777" w:rsidR="00627061" w:rsidRDefault="00627061">
      <w:r>
        <w:separator/>
      </w:r>
    </w:p>
  </w:endnote>
  <w:endnote w:type="continuationSeparator" w:id="0">
    <w:p w14:paraId="50FBD44B" w14:textId="77777777" w:rsidR="00627061" w:rsidRDefault="0062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7" w:type="pct"/>
      <w:tblLook w:val="01E0" w:firstRow="1" w:lastRow="1" w:firstColumn="1" w:lastColumn="1" w:noHBand="0" w:noVBand="0"/>
    </w:tblPr>
    <w:tblGrid>
      <w:gridCol w:w="2432"/>
      <w:gridCol w:w="7805"/>
    </w:tblGrid>
    <w:tr w:rsidR="00770EC5" w:rsidRPr="00270521" w14:paraId="6EB773C3" w14:textId="77777777" w:rsidTr="00E60778">
      <w:tc>
        <w:tcPr>
          <w:tcW w:w="1188" w:type="pct"/>
        </w:tcPr>
        <w:p w14:paraId="4BA43AFD" w14:textId="77777777" w:rsidR="00770EC5" w:rsidRPr="00270521" w:rsidRDefault="00770EC5" w:rsidP="00E60778">
          <w:pPr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>0</w:t>
          </w:r>
        </w:p>
      </w:tc>
      <w:tc>
        <w:tcPr>
          <w:tcW w:w="3812" w:type="pct"/>
        </w:tcPr>
        <w:p w14:paraId="7677D872" w14:textId="77777777" w:rsidR="00770EC5" w:rsidRPr="00270521" w:rsidRDefault="00770EC5" w:rsidP="00E60778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70521">
            <w:rPr>
              <w:rFonts w:ascii="Arial" w:hAnsi="Arial" w:cs="Arial"/>
              <w:sz w:val="20"/>
              <w:szCs w:val="20"/>
            </w:rPr>
            <w:t xml:space="preserve"> 00.EÖ.FR.10</w:t>
          </w:r>
        </w:p>
      </w:tc>
    </w:tr>
  </w:tbl>
  <w:p w14:paraId="0EE104B1" w14:textId="77777777" w:rsidR="00770EC5" w:rsidRPr="00270521" w:rsidRDefault="00770EC5">
    <w:pPr>
      <w:pStyle w:val="AltBilgi"/>
      <w:rPr>
        <w:sz w:val="10"/>
        <w:szCs w:val="10"/>
      </w:rPr>
    </w:pPr>
  </w:p>
  <w:p w14:paraId="697DAFB9" w14:textId="77777777" w:rsidR="00770EC5" w:rsidRDefault="00770E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A56E" w14:textId="77777777" w:rsidR="00627061" w:rsidRDefault="00627061">
      <w:r>
        <w:separator/>
      </w:r>
    </w:p>
  </w:footnote>
  <w:footnote w:type="continuationSeparator" w:id="0">
    <w:p w14:paraId="5C1CCA65" w14:textId="77777777" w:rsidR="00627061" w:rsidRDefault="0062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27172"/>
    <w:multiLevelType w:val="hybridMultilevel"/>
    <w:tmpl w:val="F6D6F184"/>
    <w:lvl w:ilvl="0" w:tplc="FE1CFD9C">
      <w:numFmt w:val="bullet"/>
      <w:lvlText w:val=""/>
      <w:lvlJc w:val="left"/>
      <w:pPr>
        <w:ind w:left="610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A287050">
      <w:numFmt w:val="bullet"/>
      <w:lvlText w:val="•"/>
      <w:lvlJc w:val="left"/>
      <w:pPr>
        <w:ind w:left="1116" w:hanging="219"/>
      </w:pPr>
      <w:rPr>
        <w:rFonts w:hint="default"/>
        <w:lang w:val="tr-TR" w:eastAsia="en-US" w:bidi="ar-SA"/>
      </w:rPr>
    </w:lvl>
    <w:lvl w:ilvl="2" w:tplc="315A9802">
      <w:numFmt w:val="bullet"/>
      <w:lvlText w:val="•"/>
      <w:lvlJc w:val="left"/>
      <w:pPr>
        <w:ind w:left="1626" w:hanging="219"/>
      </w:pPr>
      <w:rPr>
        <w:rFonts w:hint="default"/>
        <w:lang w:val="tr-TR" w:eastAsia="en-US" w:bidi="ar-SA"/>
      </w:rPr>
    </w:lvl>
    <w:lvl w:ilvl="3" w:tplc="F8BCEC5E">
      <w:numFmt w:val="bullet"/>
      <w:lvlText w:val="•"/>
      <w:lvlJc w:val="left"/>
      <w:pPr>
        <w:ind w:left="2135" w:hanging="219"/>
      </w:pPr>
      <w:rPr>
        <w:rFonts w:hint="default"/>
        <w:lang w:val="tr-TR" w:eastAsia="en-US" w:bidi="ar-SA"/>
      </w:rPr>
    </w:lvl>
    <w:lvl w:ilvl="4" w:tplc="7C402A92">
      <w:numFmt w:val="bullet"/>
      <w:lvlText w:val="•"/>
      <w:lvlJc w:val="left"/>
      <w:pPr>
        <w:ind w:left="2645" w:hanging="219"/>
      </w:pPr>
      <w:rPr>
        <w:rFonts w:hint="default"/>
        <w:lang w:val="tr-TR" w:eastAsia="en-US" w:bidi="ar-SA"/>
      </w:rPr>
    </w:lvl>
    <w:lvl w:ilvl="5" w:tplc="69102534">
      <w:numFmt w:val="bullet"/>
      <w:lvlText w:val="•"/>
      <w:lvlJc w:val="left"/>
      <w:pPr>
        <w:ind w:left="3155" w:hanging="219"/>
      </w:pPr>
      <w:rPr>
        <w:rFonts w:hint="default"/>
        <w:lang w:val="tr-TR" w:eastAsia="en-US" w:bidi="ar-SA"/>
      </w:rPr>
    </w:lvl>
    <w:lvl w:ilvl="6" w:tplc="B748FDD6">
      <w:numFmt w:val="bullet"/>
      <w:lvlText w:val="•"/>
      <w:lvlJc w:val="left"/>
      <w:pPr>
        <w:ind w:left="3664" w:hanging="219"/>
      </w:pPr>
      <w:rPr>
        <w:rFonts w:hint="default"/>
        <w:lang w:val="tr-TR" w:eastAsia="en-US" w:bidi="ar-SA"/>
      </w:rPr>
    </w:lvl>
    <w:lvl w:ilvl="7" w:tplc="B31840FE">
      <w:numFmt w:val="bullet"/>
      <w:lvlText w:val="•"/>
      <w:lvlJc w:val="left"/>
      <w:pPr>
        <w:ind w:left="4174" w:hanging="219"/>
      </w:pPr>
      <w:rPr>
        <w:rFonts w:hint="default"/>
        <w:lang w:val="tr-TR" w:eastAsia="en-US" w:bidi="ar-SA"/>
      </w:rPr>
    </w:lvl>
    <w:lvl w:ilvl="8" w:tplc="D5AA6732">
      <w:numFmt w:val="bullet"/>
      <w:lvlText w:val="•"/>
      <w:lvlJc w:val="left"/>
      <w:pPr>
        <w:ind w:left="4683" w:hanging="219"/>
      </w:pPr>
      <w:rPr>
        <w:rFonts w:hint="default"/>
        <w:lang w:val="tr-TR" w:eastAsia="en-US" w:bidi="ar-SA"/>
      </w:rPr>
    </w:lvl>
  </w:abstractNum>
  <w:abstractNum w:abstractNumId="1" w15:restartNumberingAfterBreak="0">
    <w:nsid w:val="62730F90"/>
    <w:multiLevelType w:val="hybridMultilevel"/>
    <w:tmpl w:val="556801C4"/>
    <w:lvl w:ilvl="0" w:tplc="0B7E58A0">
      <w:numFmt w:val="bullet"/>
      <w:lvlText w:val=""/>
      <w:lvlJc w:val="left"/>
      <w:pPr>
        <w:ind w:left="108" w:hanging="1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D42E346">
      <w:numFmt w:val="bullet"/>
      <w:lvlText w:val="•"/>
      <w:lvlJc w:val="left"/>
      <w:pPr>
        <w:ind w:left="627" w:hanging="151"/>
      </w:pPr>
      <w:rPr>
        <w:rFonts w:hint="default"/>
        <w:lang w:val="tr-TR" w:eastAsia="en-US" w:bidi="ar-SA"/>
      </w:rPr>
    </w:lvl>
    <w:lvl w:ilvl="2" w:tplc="6EF2942C">
      <w:numFmt w:val="bullet"/>
      <w:lvlText w:val="•"/>
      <w:lvlJc w:val="left"/>
      <w:pPr>
        <w:ind w:left="1155" w:hanging="151"/>
      </w:pPr>
      <w:rPr>
        <w:rFonts w:hint="default"/>
        <w:lang w:val="tr-TR" w:eastAsia="en-US" w:bidi="ar-SA"/>
      </w:rPr>
    </w:lvl>
    <w:lvl w:ilvl="3" w:tplc="E908944E">
      <w:numFmt w:val="bullet"/>
      <w:lvlText w:val="•"/>
      <w:lvlJc w:val="left"/>
      <w:pPr>
        <w:ind w:left="1682" w:hanging="151"/>
      </w:pPr>
      <w:rPr>
        <w:rFonts w:hint="default"/>
        <w:lang w:val="tr-TR" w:eastAsia="en-US" w:bidi="ar-SA"/>
      </w:rPr>
    </w:lvl>
    <w:lvl w:ilvl="4" w:tplc="D99A8DB6">
      <w:numFmt w:val="bullet"/>
      <w:lvlText w:val="•"/>
      <w:lvlJc w:val="left"/>
      <w:pPr>
        <w:ind w:left="2210" w:hanging="151"/>
      </w:pPr>
      <w:rPr>
        <w:rFonts w:hint="default"/>
        <w:lang w:val="tr-TR" w:eastAsia="en-US" w:bidi="ar-SA"/>
      </w:rPr>
    </w:lvl>
    <w:lvl w:ilvl="5" w:tplc="2B54C08E">
      <w:numFmt w:val="bullet"/>
      <w:lvlText w:val="•"/>
      <w:lvlJc w:val="left"/>
      <w:pPr>
        <w:ind w:left="2738" w:hanging="151"/>
      </w:pPr>
      <w:rPr>
        <w:rFonts w:hint="default"/>
        <w:lang w:val="tr-TR" w:eastAsia="en-US" w:bidi="ar-SA"/>
      </w:rPr>
    </w:lvl>
    <w:lvl w:ilvl="6" w:tplc="9272BA04">
      <w:numFmt w:val="bullet"/>
      <w:lvlText w:val="•"/>
      <w:lvlJc w:val="left"/>
      <w:pPr>
        <w:ind w:left="3265" w:hanging="151"/>
      </w:pPr>
      <w:rPr>
        <w:rFonts w:hint="default"/>
        <w:lang w:val="tr-TR" w:eastAsia="en-US" w:bidi="ar-SA"/>
      </w:rPr>
    </w:lvl>
    <w:lvl w:ilvl="7" w:tplc="9D4C1130">
      <w:numFmt w:val="bullet"/>
      <w:lvlText w:val="•"/>
      <w:lvlJc w:val="left"/>
      <w:pPr>
        <w:ind w:left="3793" w:hanging="151"/>
      </w:pPr>
      <w:rPr>
        <w:rFonts w:hint="default"/>
        <w:lang w:val="tr-TR" w:eastAsia="en-US" w:bidi="ar-SA"/>
      </w:rPr>
    </w:lvl>
    <w:lvl w:ilvl="8" w:tplc="DCC072FA">
      <w:numFmt w:val="bullet"/>
      <w:lvlText w:val="•"/>
      <w:lvlJc w:val="left"/>
      <w:pPr>
        <w:ind w:left="4320" w:hanging="151"/>
      </w:pPr>
      <w:rPr>
        <w:rFonts w:hint="default"/>
        <w:lang w:val="tr-TR" w:eastAsia="en-US" w:bidi="ar-SA"/>
      </w:rPr>
    </w:lvl>
  </w:abstractNum>
  <w:abstractNum w:abstractNumId="2" w15:restartNumberingAfterBreak="0">
    <w:nsid w:val="640A1579"/>
    <w:multiLevelType w:val="hybridMultilevel"/>
    <w:tmpl w:val="09FC7FE2"/>
    <w:lvl w:ilvl="0" w:tplc="81029AA4">
      <w:numFmt w:val="bullet"/>
      <w:lvlText w:val=""/>
      <w:lvlJc w:val="left"/>
      <w:pPr>
        <w:ind w:left="283" w:hanging="1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9F84BA2">
      <w:numFmt w:val="bullet"/>
      <w:lvlText w:val="•"/>
      <w:lvlJc w:val="left"/>
      <w:pPr>
        <w:ind w:left="789" w:hanging="175"/>
      </w:pPr>
      <w:rPr>
        <w:rFonts w:hint="default"/>
        <w:lang w:val="tr-TR" w:eastAsia="en-US" w:bidi="ar-SA"/>
      </w:rPr>
    </w:lvl>
    <w:lvl w:ilvl="2" w:tplc="D5DE40B2">
      <w:numFmt w:val="bullet"/>
      <w:lvlText w:val="•"/>
      <w:lvlJc w:val="left"/>
      <w:pPr>
        <w:ind w:left="1299" w:hanging="175"/>
      </w:pPr>
      <w:rPr>
        <w:rFonts w:hint="default"/>
        <w:lang w:val="tr-TR" w:eastAsia="en-US" w:bidi="ar-SA"/>
      </w:rPr>
    </w:lvl>
    <w:lvl w:ilvl="3" w:tplc="59A8FE90">
      <w:numFmt w:val="bullet"/>
      <w:lvlText w:val="•"/>
      <w:lvlJc w:val="left"/>
      <w:pPr>
        <w:ind w:left="1808" w:hanging="175"/>
      </w:pPr>
      <w:rPr>
        <w:rFonts w:hint="default"/>
        <w:lang w:val="tr-TR" w:eastAsia="en-US" w:bidi="ar-SA"/>
      </w:rPr>
    </w:lvl>
    <w:lvl w:ilvl="4" w:tplc="6B58AC36">
      <w:numFmt w:val="bullet"/>
      <w:lvlText w:val="•"/>
      <w:lvlJc w:val="left"/>
      <w:pPr>
        <w:ind w:left="2318" w:hanging="175"/>
      </w:pPr>
      <w:rPr>
        <w:rFonts w:hint="default"/>
        <w:lang w:val="tr-TR" w:eastAsia="en-US" w:bidi="ar-SA"/>
      </w:rPr>
    </w:lvl>
    <w:lvl w:ilvl="5" w:tplc="2482D6FE">
      <w:numFmt w:val="bullet"/>
      <w:lvlText w:val="•"/>
      <w:lvlJc w:val="left"/>
      <w:pPr>
        <w:ind w:left="2828" w:hanging="175"/>
      </w:pPr>
      <w:rPr>
        <w:rFonts w:hint="default"/>
        <w:lang w:val="tr-TR" w:eastAsia="en-US" w:bidi="ar-SA"/>
      </w:rPr>
    </w:lvl>
    <w:lvl w:ilvl="6" w:tplc="6804DC48">
      <w:numFmt w:val="bullet"/>
      <w:lvlText w:val="•"/>
      <w:lvlJc w:val="left"/>
      <w:pPr>
        <w:ind w:left="3337" w:hanging="175"/>
      </w:pPr>
      <w:rPr>
        <w:rFonts w:hint="default"/>
        <w:lang w:val="tr-TR" w:eastAsia="en-US" w:bidi="ar-SA"/>
      </w:rPr>
    </w:lvl>
    <w:lvl w:ilvl="7" w:tplc="53AC8014">
      <w:numFmt w:val="bullet"/>
      <w:lvlText w:val="•"/>
      <w:lvlJc w:val="left"/>
      <w:pPr>
        <w:ind w:left="3847" w:hanging="175"/>
      </w:pPr>
      <w:rPr>
        <w:rFonts w:hint="default"/>
        <w:lang w:val="tr-TR" w:eastAsia="en-US" w:bidi="ar-SA"/>
      </w:rPr>
    </w:lvl>
    <w:lvl w:ilvl="8" w:tplc="E7D20646">
      <w:numFmt w:val="bullet"/>
      <w:lvlText w:val="•"/>
      <w:lvlJc w:val="left"/>
      <w:pPr>
        <w:ind w:left="4356" w:hanging="175"/>
      </w:pPr>
      <w:rPr>
        <w:rFonts w:hint="default"/>
        <w:lang w:val="tr-TR" w:eastAsia="en-US" w:bidi="ar-SA"/>
      </w:rPr>
    </w:lvl>
  </w:abstractNum>
  <w:abstractNum w:abstractNumId="3" w15:restartNumberingAfterBreak="0">
    <w:nsid w:val="7B0E0F5C"/>
    <w:multiLevelType w:val="hybridMultilevel"/>
    <w:tmpl w:val="8B326F30"/>
    <w:lvl w:ilvl="0" w:tplc="B4F47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9F"/>
    <w:rsid w:val="0001506E"/>
    <w:rsid w:val="00020D28"/>
    <w:rsid w:val="00036B28"/>
    <w:rsid w:val="00047C32"/>
    <w:rsid w:val="000547BB"/>
    <w:rsid w:val="000651C7"/>
    <w:rsid w:val="000654B4"/>
    <w:rsid w:val="00065590"/>
    <w:rsid w:val="00073E37"/>
    <w:rsid w:val="00075920"/>
    <w:rsid w:val="00085B82"/>
    <w:rsid w:val="000C5F81"/>
    <w:rsid w:val="000E534C"/>
    <w:rsid w:val="000F0228"/>
    <w:rsid w:val="0011019E"/>
    <w:rsid w:val="0011106F"/>
    <w:rsid w:val="00111B2D"/>
    <w:rsid w:val="001137FB"/>
    <w:rsid w:val="00143D64"/>
    <w:rsid w:val="00147678"/>
    <w:rsid w:val="001478B1"/>
    <w:rsid w:val="0015758F"/>
    <w:rsid w:val="00162EAB"/>
    <w:rsid w:val="00183253"/>
    <w:rsid w:val="00183A10"/>
    <w:rsid w:val="00185BB7"/>
    <w:rsid w:val="001873E2"/>
    <w:rsid w:val="001A515C"/>
    <w:rsid w:val="001B3AE1"/>
    <w:rsid w:val="001B4BBB"/>
    <w:rsid w:val="001C2219"/>
    <w:rsid w:val="001D49BB"/>
    <w:rsid w:val="001E36E6"/>
    <w:rsid w:val="001E4FAB"/>
    <w:rsid w:val="001E5847"/>
    <w:rsid w:val="001F21CD"/>
    <w:rsid w:val="002005AB"/>
    <w:rsid w:val="00202781"/>
    <w:rsid w:val="00213C63"/>
    <w:rsid w:val="00222991"/>
    <w:rsid w:val="00244473"/>
    <w:rsid w:val="00256C9F"/>
    <w:rsid w:val="002575FD"/>
    <w:rsid w:val="0027262F"/>
    <w:rsid w:val="00272D62"/>
    <w:rsid w:val="00280444"/>
    <w:rsid w:val="002A12A4"/>
    <w:rsid w:val="002A27D2"/>
    <w:rsid w:val="002B009C"/>
    <w:rsid w:val="002C3F33"/>
    <w:rsid w:val="002C60B1"/>
    <w:rsid w:val="002D2BDA"/>
    <w:rsid w:val="002D46FA"/>
    <w:rsid w:val="002E1F58"/>
    <w:rsid w:val="002E54FA"/>
    <w:rsid w:val="002F644E"/>
    <w:rsid w:val="0030200F"/>
    <w:rsid w:val="00307BC3"/>
    <w:rsid w:val="00314498"/>
    <w:rsid w:val="003167A1"/>
    <w:rsid w:val="00324D64"/>
    <w:rsid w:val="00330E48"/>
    <w:rsid w:val="0033281E"/>
    <w:rsid w:val="00355C6C"/>
    <w:rsid w:val="00360037"/>
    <w:rsid w:val="0036113E"/>
    <w:rsid w:val="00364BC2"/>
    <w:rsid w:val="00375EBD"/>
    <w:rsid w:val="003774AA"/>
    <w:rsid w:val="003802FF"/>
    <w:rsid w:val="003A3B78"/>
    <w:rsid w:val="003A6866"/>
    <w:rsid w:val="003B1FC9"/>
    <w:rsid w:val="003B390A"/>
    <w:rsid w:val="003C358B"/>
    <w:rsid w:val="003C7DBA"/>
    <w:rsid w:val="003E5AE6"/>
    <w:rsid w:val="003F5C9E"/>
    <w:rsid w:val="0040042C"/>
    <w:rsid w:val="004153DC"/>
    <w:rsid w:val="00425565"/>
    <w:rsid w:val="00443E39"/>
    <w:rsid w:val="00446BE6"/>
    <w:rsid w:val="0045063E"/>
    <w:rsid w:val="004510E4"/>
    <w:rsid w:val="004729AE"/>
    <w:rsid w:val="00475815"/>
    <w:rsid w:val="004806C6"/>
    <w:rsid w:val="00482F86"/>
    <w:rsid w:val="004A2D56"/>
    <w:rsid w:val="004A4986"/>
    <w:rsid w:val="004A59A2"/>
    <w:rsid w:val="004B33F5"/>
    <w:rsid w:val="004B71D9"/>
    <w:rsid w:val="004C042F"/>
    <w:rsid w:val="004C0A5E"/>
    <w:rsid w:val="004C16EB"/>
    <w:rsid w:val="004D17C3"/>
    <w:rsid w:val="004D5244"/>
    <w:rsid w:val="004F0E9B"/>
    <w:rsid w:val="0051033C"/>
    <w:rsid w:val="0051584A"/>
    <w:rsid w:val="005240A7"/>
    <w:rsid w:val="00532C27"/>
    <w:rsid w:val="00533FF8"/>
    <w:rsid w:val="00534B5D"/>
    <w:rsid w:val="00556CCB"/>
    <w:rsid w:val="00590DFF"/>
    <w:rsid w:val="00591A5C"/>
    <w:rsid w:val="005921CD"/>
    <w:rsid w:val="00597EC6"/>
    <w:rsid w:val="005A5986"/>
    <w:rsid w:val="005A65D4"/>
    <w:rsid w:val="005B7913"/>
    <w:rsid w:val="005D0402"/>
    <w:rsid w:val="005D2D74"/>
    <w:rsid w:val="005D7D0B"/>
    <w:rsid w:val="005F1A10"/>
    <w:rsid w:val="005F6D2C"/>
    <w:rsid w:val="00621D65"/>
    <w:rsid w:val="00627061"/>
    <w:rsid w:val="00641493"/>
    <w:rsid w:val="00642334"/>
    <w:rsid w:val="006654DA"/>
    <w:rsid w:val="00676BF9"/>
    <w:rsid w:val="0068654D"/>
    <w:rsid w:val="006A169B"/>
    <w:rsid w:val="006A46E0"/>
    <w:rsid w:val="006B7BE0"/>
    <w:rsid w:val="006C7322"/>
    <w:rsid w:val="006D5EDF"/>
    <w:rsid w:val="00735D04"/>
    <w:rsid w:val="00751522"/>
    <w:rsid w:val="00753D8B"/>
    <w:rsid w:val="00770EC5"/>
    <w:rsid w:val="007907E4"/>
    <w:rsid w:val="00790967"/>
    <w:rsid w:val="007A09E6"/>
    <w:rsid w:val="007A5DD5"/>
    <w:rsid w:val="007B481F"/>
    <w:rsid w:val="007B4A95"/>
    <w:rsid w:val="007C1041"/>
    <w:rsid w:val="007C41D2"/>
    <w:rsid w:val="007C5258"/>
    <w:rsid w:val="007D31F2"/>
    <w:rsid w:val="007D697E"/>
    <w:rsid w:val="007E0741"/>
    <w:rsid w:val="007F074B"/>
    <w:rsid w:val="007F1F6C"/>
    <w:rsid w:val="007F3C06"/>
    <w:rsid w:val="00813B89"/>
    <w:rsid w:val="00814F68"/>
    <w:rsid w:val="00832296"/>
    <w:rsid w:val="0084725C"/>
    <w:rsid w:val="00854847"/>
    <w:rsid w:val="00855EAE"/>
    <w:rsid w:val="0087235E"/>
    <w:rsid w:val="0087392C"/>
    <w:rsid w:val="00873AE7"/>
    <w:rsid w:val="008760D2"/>
    <w:rsid w:val="00895F22"/>
    <w:rsid w:val="008C5833"/>
    <w:rsid w:val="008D58CF"/>
    <w:rsid w:val="009270AF"/>
    <w:rsid w:val="00950279"/>
    <w:rsid w:val="009508B2"/>
    <w:rsid w:val="00956271"/>
    <w:rsid w:val="00974840"/>
    <w:rsid w:val="00986815"/>
    <w:rsid w:val="0099294F"/>
    <w:rsid w:val="00996ED9"/>
    <w:rsid w:val="009B4C4D"/>
    <w:rsid w:val="009C2A2B"/>
    <w:rsid w:val="009D5533"/>
    <w:rsid w:val="009E0286"/>
    <w:rsid w:val="009E14C0"/>
    <w:rsid w:val="009E6F9C"/>
    <w:rsid w:val="009F106D"/>
    <w:rsid w:val="009F1C5A"/>
    <w:rsid w:val="009F3BAC"/>
    <w:rsid w:val="00A00E39"/>
    <w:rsid w:val="00A0486E"/>
    <w:rsid w:val="00A25D2E"/>
    <w:rsid w:val="00A40E4C"/>
    <w:rsid w:val="00A650B0"/>
    <w:rsid w:val="00A81AAF"/>
    <w:rsid w:val="00A930CE"/>
    <w:rsid w:val="00AA60DC"/>
    <w:rsid w:val="00AA7138"/>
    <w:rsid w:val="00AD61A7"/>
    <w:rsid w:val="00AE0452"/>
    <w:rsid w:val="00AF4C30"/>
    <w:rsid w:val="00AF57DE"/>
    <w:rsid w:val="00B143AC"/>
    <w:rsid w:val="00B148A2"/>
    <w:rsid w:val="00B2470E"/>
    <w:rsid w:val="00B2639F"/>
    <w:rsid w:val="00B33A47"/>
    <w:rsid w:val="00B50E9D"/>
    <w:rsid w:val="00B514FB"/>
    <w:rsid w:val="00B54C80"/>
    <w:rsid w:val="00B6157C"/>
    <w:rsid w:val="00B7280D"/>
    <w:rsid w:val="00B72DC0"/>
    <w:rsid w:val="00B770C6"/>
    <w:rsid w:val="00B90550"/>
    <w:rsid w:val="00B9068C"/>
    <w:rsid w:val="00B96E93"/>
    <w:rsid w:val="00BA4634"/>
    <w:rsid w:val="00BC3780"/>
    <w:rsid w:val="00BC52C0"/>
    <w:rsid w:val="00BC590E"/>
    <w:rsid w:val="00BD0871"/>
    <w:rsid w:val="00BF26A3"/>
    <w:rsid w:val="00BF6364"/>
    <w:rsid w:val="00C0476F"/>
    <w:rsid w:val="00C20BDB"/>
    <w:rsid w:val="00C20E64"/>
    <w:rsid w:val="00C3555B"/>
    <w:rsid w:val="00C35D23"/>
    <w:rsid w:val="00C45461"/>
    <w:rsid w:val="00C45466"/>
    <w:rsid w:val="00C45810"/>
    <w:rsid w:val="00C6335E"/>
    <w:rsid w:val="00C73920"/>
    <w:rsid w:val="00C7690C"/>
    <w:rsid w:val="00C8408C"/>
    <w:rsid w:val="00CA3C22"/>
    <w:rsid w:val="00CD0F2B"/>
    <w:rsid w:val="00CE0934"/>
    <w:rsid w:val="00D013CA"/>
    <w:rsid w:val="00D22B25"/>
    <w:rsid w:val="00D328A3"/>
    <w:rsid w:val="00D33C6F"/>
    <w:rsid w:val="00D37D09"/>
    <w:rsid w:val="00D63786"/>
    <w:rsid w:val="00D6442E"/>
    <w:rsid w:val="00D93011"/>
    <w:rsid w:val="00DA3B90"/>
    <w:rsid w:val="00DC2B23"/>
    <w:rsid w:val="00DF081F"/>
    <w:rsid w:val="00DF0DD4"/>
    <w:rsid w:val="00DF5582"/>
    <w:rsid w:val="00E031BB"/>
    <w:rsid w:val="00E10837"/>
    <w:rsid w:val="00E326A0"/>
    <w:rsid w:val="00E403DB"/>
    <w:rsid w:val="00E46C9A"/>
    <w:rsid w:val="00E52A8B"/>
    <w:rsid w:val="00E60778"/>
    <w:rsid w:val="00E61EB3"/>
    <w:rsid w:val="00E71625"/>
    <w:rsid w:val="00E71CF5"/>
    <w:rsid w:val="00E85814"/>
    <w:rsid w:val="00E93C22"/>
    <w:rsid w:val="00E94363"/>
    <w:rsid w:val="00EB7806"/>
    <w:rsid w:val="00EC4EE7"/>
    <w:rsid w:val="00EC524C"/>
    <w:rsid w:val="00EC5C53"/>
    <w:rsid w:val="00EE2E90"/>
    <w:rsid w:val="00EE489A"/>
    <w:rsid w:val="00EE571E"/>
    <w:rsid w:val="00F069F7"/>
    <w:rsid w:val="00F07AC5"/>
    <w:rsid w:val="00F122FC"/>
    <w:rsid w:val="00F15498"/>
    <w:rsid w:val="00F20FAC"/>
    <w:rsid w:val="00F304EB"/>
    <w:rsid w:val="00F33954"/>
    <w:rsid w:val="00F357C8"/>
    <w:rsid w:val="00F431CF"/>
    <w:rsid w:val="00F449CF"/>
    <w:rsid w:val="00F45460"/>
    <w:rsid w:val="00F63A71"/>
    <w:rsid w:val="00F827D1"/>
    <w:rsid w:val="00F93C4B"/>
    <w:rsid w:val="00FA576F"/>
    <w:rsid w:val="00FC2731"/>
    <w:rsid w:val="00FC5840"/>
    <w:rsid w:val="00FE7167"/>
    <w:rsid w:val="00FF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C5E0"/>
  <w15:docId w15:val="{153CD46E-973A-004F-81AC-63C39ED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263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3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63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71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1D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AA6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60D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AA60DC"/>
    <w:pPr>
      <w:widowControl w:val="0"/>
      <w:autoSpaceDE w:val="0"/>
      <w:autoSpaceDN w:val="0"/>
      <w:spacing w:before="181"/>
      <w:ind w:left="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60DC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semiHidden/>
    <w:unhideWhenUsed/>
    <w:rsid w:val="002A2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bs.sabis.sakarya.edu.tr/Sinav/Takv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sau</cp:lastModifiedBy>
  <cp:revision>6</cp:revision>
  <cp:lastPrinted>2024-10-31T08:39:00Z</cp:lastPrinted>
  <dcterms:created xsi:type="dcterms:W3CDTF">2025-12-15T08:10:00Z</dcterms:created>
  <dcterms:modified xsi:type="dcterms:W3CDTF">2025-12-15T08:15:00Z</dcterms:modified>
</cp:coreProperties>
</file>